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1DA1B0" w14:textId="0E53528C" w:rsidR="0089590A" w:rsidRDefault="7CAA5CC7" w:rsidP="1E725CD9">
      <w:pPr>
        <w:spacing w:after="60"/>
      </w:pPr>
      <w:r w:rsidRPr="1E725CD9">
        <w:rPr>
          <w:rFonts w:ascii="Trebuchet MS" w:eastAsia="Trebuchet MS" w:hAnsi="Trebuchet MS" w:cs="Trebuchet MS"/>
          <w:b/>
          <w:bCs/>
          <w:color w:val="0000FF"/>
          <w:sz w:val="28"/>
          <w:szCs w:val="28"/>
        </w:rPr>
        <w:t xml:space="preserve">Production Information </w:t>
      </w:r>
    </w:p>
    <w:p w14:paraId="493E26F9" w14:textId="58598FEB" w:rsidR="0089590A" w:rsidRDefault="7CAA5CC7" w:rsidP="1E725CD9">
      <w:pPr>
        <w:spacing w:after="60"/>
      </w:pPr>
      <w:r w:rsidRPr="1E725CD9">
        <w:rPr>
          <w:rFonts w:ascii="Trebuchet MS" w:eastAsia="Trebuchet MS" w:hAnsi="Trebuchet MS" w:cs="Trebuchet MS"/>
          <w:b/>
          <w:bCs/>
          <w:color w:val="0000FF"/>
          <w:sz w:val="28"/>
          <w:szCs w:val="28"/>
        </w:rPr>
        <w:t>Come From Away</w:t>
      </w:r>
    </w:p>
    <w:p w14:paraId="67B6BFAD" w14:textId="4FC20DD9" w:rsidR="0089590A" w:rsidRDefault="7CAA5CC7" w:rsidP="1E725CD9">
      <w:pPr>
        <w:spacing w:after="0"/>
      </w:pPr>
      <w:r w:rsidRPr="1E725CD9">
        <w:rPr>
          <w:rFonts w:ascii="Trebuchet MS" w:eastAsia="Trebuchet MS" w:hAnsi="Trebuchet MS" w:cs="Trebuchet MS"/>
          <w:color w:val="000000" w:themeColor="text1"/>
          <w:sz w:val="22"/>
          <w:szCs w:val="22"/>
        </w:rPr>
        <w:t xml:space="preserve">  </w:t>
      </w:r>
    </w:p>
    <w:p w14:paraId="45B3C7D5" w14:textId="738866B8" w:rsidR="0089590A" w:rsidRDefault="7CAA5CC7" w:rsidP="1E725CD9">
      <w:pPr>
        <w:pStyle w:val="Heading1"/>
        <w:spacing w:before="0" w:after="0"/>
      </w:pPr>
      <w:r w:rsidRPr="1E725CD9">
        <w:rPr>
          <w:rFonts w:ascii="Trebuchet MS" w:eastAsia="Trebuchet MS" w:hAnsi="Trebuchet MS" w:cs="Trebuchet MS"/>
          <w:b/>
          <w:bCs/>
          <w:color w:val="000000" w:themeColor="text1"/>
          <w:sz w:val="22"/>
          <w:szCs w:val="22"/>
        </w:rPr>
        <w:t xml:space="preserve">Important Dates (approximate, subject to change) </w:t>
      </w:r>
    </w:p>
    <w:p w14:paraId="716BDAA4" w14:textId="6204A3C6" w:rsidR="0089590A" w:rsidRDefault="0089590A"/>
    <w:tbl>
      <w:tblPr>
        <w:tblW w:w="0" w:type="auto"/>
        <w:tblLook w:val="06A0" w:firstRow="1" w:lastRow="0" w:firstColumn="1" w:lastColumn="0" w:noHBand="1" w:noVBand="1"/>
      </w:tblPr>
      <w:tblGrid>
        <w:gridCol w:w="4450"/>
        <w:gridCol w:w="4450"/>
      </w:tblGrid>
      <w:tr w:rsidR="1E725CD9" w14:paraId="5F778515" w14:textId="77777777" w:rsidTr="1E725CD9">
        <w:trPr>
          <w:trHeight w:val="300"/>
        </w:trPr>
        <w:tc>
          <w:tcPr>
            <w:tcW w:w="44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BD5D8E" w14:textId="04DD5720" w:rsidR="1E725CD9" w:rsidRDefault="1E725CD9" w:rsidP="1E725CD9">
            <w:pPr>
              <w:spacing w:after="0"/>
            </w:pPr>
            <w:r w:rsidRPr="1E725CD9">
              <w:rPr>
                <w:rFonts w:ascii="Trebuchet MS" w:eastAsia="Trebuchet MS" w:hAnsi="Trebuchet MS" w:cs="Trebuchet MS"/>
                <w:b/>
                <w:bCs/>
                <w:color w:val="000000" w:themeColor="text1"/>
                <w:sz w:val="22"/>
                <w:szCs w:val="22"/>
              </w:rPr>
              <w:t>Rehearsals Begin</w:t>
            </w:r>
          </w:p>
        </w:tc>
        <w:tc>
          <w:tcPr>
            <w:tcW w:w="44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6500AE" w14:textId="58E9BB31" w:rsidR="1E725CD9" w:rsidRDefault="1E725CD9" w:rsidP="1E725CD9">
            <w:pPr>
              <w:spacing w:after="0"/>
            </w:pPr>
            <w:r w:rsidRPr="1E725CD9">
              <w:rPr>
                <w:rFonts w:ascii="Trebuchet MS" w:eastAsia="Trebuchet MS" w:hAnsi="Trebuchet MS" w:cs="Trebuchet MS"/>
                <w:color w:val="000000" w:themeColor="text1"/>
                <w:sz w:val="22"/>
                <w:szCs w:val="22"/>
              </w:rPr>
              <w:t>Tuesday, September 1</w:t>
            </w:r>
          </w:p>
        </w:tc>
      </w:tr>
      <w:tr w:rsidR="1E725CD9" w14:paraId="180FF99B" w14:textId="77777777" w:rsidTr="1E725CD9">
        <w:trPr>
          <w:trHeight w:val="300"/>
        </w:trPr>
        <w:tc>
          <w:tcPr>
            <w:tcW w:w="44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6FCEBD" w14:textId="5E46BF07" w:rsidR="1E725CD9" w:rsidRDefault="1E725CD9" w:rsidP="1E725CD9">
            <w:pPr>
              <w:spacing w:after="0"/>
            </w:pPr>
            <w:r w:rsidRPr="1E725CD9">
              <w:rPr>
                <w:rFonts w:ascii="Trebuchet MS" w:eastAsia="Trebuchet MS" w:hAnsi="Trebuchet MS" w:cs="Trebuchet MS"/>
                <w:b/>
                <w:bCs/>
                <w:color w:val="000000" w:themeColor="text1"/>
                <w:sz w:val="22"/>
                <w:szCs w:val="22"/>
              </w:rPr>
              <w:t>Technical Rehearsal Process Begins</w:t>
            </w:r>
          </w:p>
        </w:tc>
        <w:tc>
          <w:tcPr>
            <w:tcW w:w="44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863DF8" w14:textId="3B945F6C" w:rsidR="1E725CD9" w:rsidRDefault="1E725CD9" w:rsidP="1E725CD9">
            <w:pPr>
              <w:spacing w:after="0"/>
            </w:pPr>
            <w:r w:rsidRPr="1E725CD9">
              <w:rPr>
                <w:rFonts w:ascii="Trebuchet MS" w:eastAsia="Trebuchet MS" w:hAnsi="Trebuchet MS" w:cs="Trebuchet MS"/>
                <w:color w:val="000000" w:themeColor="text1"/>
                <w:sz w:val="22"/>
                <w:szCs w:val="22"/>
              </w:rPr>
              <w:t>Friday, October 9</w:t>
            </w:r>
          </w:p>
        </w:tc>
      </w:tr>
      <w:tr w:rsidR="1E725CD9" w14:paraId="3DF04160" w14:textId="77777777" w:rsidTr="1E725CD9">
        <w:trPr>
          <w:trHeight w:val="300"/>
        </w:trPr>
        <w:tc>
          <w:tcPr>
            <w:tcW w:w="44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D2E596" w14:textId="5178ACDF" w:rsidR="1E725CD9" w:rsidRDefault="1E725CD9" w:rsidP="1E725CD9">
            <w:pPr>
              <w:spacing w:after="0"/>
            </w:pPr>
            <w:r w:rsidRPr="1E725CD9">
              <w:rPr>
                <w:rFonts w:ascii="Trebuchet MS" w:eastAsia="Trebuchet MS" w:hAnsi="Trebuchet MS" w:cs="Trebuchet MS"/>
                <w:b/>
                <w:bCs/>
                <w:color w:val="000000" w:themeColor="text1"/>
                <w:sz w:val="22"/>
                <w:szCs w:val="22"/>
              </w:rPr>
              <w:t>Production Dates</w:t>
            </w:r>
          </w:p>
        </w:tc>
        <w:tc>
          <w:tcPr>
            <w:tcW w:w="44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D324FB" w14:textId="3386DD36" w:rsidR="1E725CD9" w:rsidRDefault="1E725CD9" w:rsidP="1E725CD9">
            <w:pPr>
              <w:spacing w:after="0"/>
            </w:pPr>
            <w:r w:rsidRPr="1E725CD9">
              <w:rPr>
                <w:rFonts w:ascii="Trebuchet MS" w:eastAsia="Trebuchet MS" w:hAnsi="Trebuchet MS" w:cs="Trebuchet MS"/>
                <w:color w:val="000000" w:themeColor="text1"/>
                <w:sz w:val="22"/>
                <w:szCs w:val="22"/>
              </w:rPr>
              <w:t>October 23 – 24, 29 – 30 at 7:30 pm</w:t>
            </w:r>
          </w:p>
          <w:p w14:paraId="485CC5CA" w14:textId="5EF15210" w:rsidR="1E725CD9" w:rsidRDefault="1E725CD9" w:rsidP="1E725CD9">
            <w:pPr>
              <w:spacing w:after="0"/>
            </w:pPr>
            <w:r w:rsidRPr="1E725CD9">
              <w:rPr>
                <w:rFonts w:ascii="Trebuchet MS" w:eastAsia="Trebuchet MS" w:hAnsi="Trebuchet MS" w:cs="Trebuchet MS"/>
                <w:color w:val="000000" w:themeColor="text1"/>
                <w:sz w:val="22"/>
                <w:szCs w:val="22"/>
              </w:rPr>
              <w:t>October 24 and 31 at 2:00 pm</w:t>
            </w:r>
          </w:p>
        </w:tc>
      </w:tr>
    </w:tbl>
    <w:p w14:paraId="6F3A737E" w14:textId="283A95CF" w:rsidR="0089590A" w:rsidRDefault="0089590A"/>
    <w:p w14:paraId="0F339A18" w14:textId="406D59D2" w:rsidR="0089590A" w:rsidRDefault="7CAA5CC7" w:rsidP="1E725CD9">
      <w:pPr>
        <w:pStyle w:val="Heading1"/>
        <w:spacing w:before="0" w:after="0"/>
      </w:pPr>
      <w:r w:rsidRPr="1E725CD9">
        <w:rPr>
          <w:rFonts w:ascii="Trebuchet MS" w:eastAsia="Trebuchet MS" w:hAnsi="Trebuchet MS" w:cs="Trebuchet MS"/>
          <w:b/>
          <w:bCs/>
          <w:color w:val="000000" w:themeColor="text1"/>
          <w:sz w:val="22"/>
          <w:szCs w:val="22"/>
        </w:rPr>
        <w:t xml:space="preserve">Rehearsal Obligations </w:t>
      </w:r>
    </w:p>
    <w:p w14:paraId="10554D49" w14:textId="268AD562" w:rsidR="0089590A" w:rsidRDefault="7CAA5CC7" w:rsidP="1E725CD9">
      <w:pPr>
        <w:spacing w:after="0"/>
      </w:pPr>
      <w:r w:rsidRPr="1E725CD9">
        <w:rPr>
          <w:rFonts w:ascii="Trebuchet MS" w:eastAsia="Trebuchet MS" w:hAnsi="Trebuchet MS" w:cs="Trebuchet MS"/>
          <w:color w:val="000000" w:themeColor="text1"/>
          <w:sz w:val="22"/>
          <w:szCs w:val="22"/>
        </w:rPr>
        <w:t>Rehearsals begin September 1. Rehearsals will be held Monday through Friday either in the afternoons or in the evenings, depending upon cast, production personnel, and space availability. There will also likely be occasional Saturday morning or early afternoon rehearsals. There will be NO rehearsal on Sundays. It is possible that some actors may not be called for every rehearsal; however, most of the cast is on stage for the majority of the play. No unexcused absence from a rehearsal will be acceptable and may result in removal from the production.</w:t>
      </w:r>
    </w:p>
    <w:p w14:paraId="73EE1CFB" w14:textId="4A158A01" w:rsidR="0089590A" w:rsidRDefault="0089590A"/>
    <w:p w14:paraId="0A2C8435" w14:textId="0C2BDBBF" w:rsidR="0089590A" w:rsidRDefault="7CAA5CC7" w:rsidP="1E725CD9">
      <w:pPr>
        <w:pStyle w:val="Heading1"/>
        <w:spacing w:before="0" w:after="0"/>
      </w:pPr>
      <w:r w:rsidRPr="1E725CD9">
        <w:rPr>
          <w:rFonts w:ascii="Trebuchet MS" w:eastAsia="Trebuchet MS" w:hAnsi="Trebuchet MS" w:cs="Trebuchet MS"/>
          <w:b/>
          <w:bCs/>
          <w:color w:val="000000" w:themeColor="text1"/>
          <w:sz w:val="22"/>
          <w:szCs w:val="22"/>
        </w:rPr>
        <w:t>Tech/Dress Rehearsal Obligations</w:t>
      </w:r>
    </w:p>
    <w:p w14:paraId="5FEF7A23" w14:textId="32D14F78" w:rsidR="0089590A" w:rsidRDefault="7CAA5CC7" w:rsidP="1E725CD9">
      <w:pPr>
        <w:spacing w:after="0"/>
      </w:pPr>
      <w:r w:rsidRPr="1E725CD9">
        <w:rPr>
          <w:rFonts w:ascii="Trebuchet MS" w:eastAsia="Trebuchet MS" w:hAnsi="Trebuchet MS" w:cs="Trebuchet MS"/>
          <w:color w:val="000000" w:themeColor="text1"/>
          <w:sz w:val="22"/>
          <w:szCs w:val="22"/>
        </w:rPr>
        <w:t xml:space="preserve">The tech process begins on Friday, October 9 and runs through October 22.  There will be no rehearsals on Sundays or during MEA (October 15 - 17). </w:t>
      </w:r>
      <w:r w:rsidRPr="1E725CD9">
        <w:rPr>
          <w:rFonts w:ascii="Trebuchet MS" w:eastAsia="Trebuchet MS" w:hAnsi="Trebuchet MS" w:cs="Trebuchet MS"/>
          <w:b/>
          <w:bCs/>
          <w:color w:val="000000" w:themeColor="text1"/>
          <w:sz w:val="22"/>
          <w:szCs w:val="22"/>
        </w:rPr>
        <w:t>Every actor must be able to attend every technical/dress rehearsal and, of course, performance.</w:t>
      </w:r>
      <w:r w:rsidRPr="1E725CD9">
        <w:rPr>
          <w:rFonts w:ascii="Trebuchet MS" w:eastAsia="Trebuchet MS" w:hAnsi="Trebuchet MS" w:cs="Trebuchet MS"/>
          <w:color w:val="000000" w:themeColor="text1"/>
          <w:sz w:val="22"/>
          <w:szCs w:val="22"/>
        </w:rPr>
        <w:t xml:space="preserve"> No conflicts or absences can be accommodated during tech, dress, or performances.</w:t>
      </w:r>
    </w:p>
    <w:p w14:paraId="29B7D721" w14:textId="49F77000" w:rsidR="0089590A" w:rsidRDefault="0089590A"/>
    <w:p w14:paraId="66069296" w14:textId="70859F5D" w:rsidR="0089590A" w:rsidRDefault="7CAA5CC7" w:rsidP="1E725CD9">
      <w:pPr>
        <w:pStyle w:val="Heading1"/>
        <w:spacing w:before="0" w:after="0"/>
      </w:pPr>
      <w:r w:rsidRPr="1E725CD9">
        <w:rPr>
          <w:rFonts w:ascii="Trebuchet MS" w:eastAsia="Trebuchet MS" w:hAnsi="Trebuchet MS" w:cs="Trebuchet MS"/>
          <w:b/>
          <w:bCs/>
          <w:color w:val="000000" w:themeColor="text1"/>
          <w:sz w:val="22"/>
          <w:szCs w:val="22"/>
        </w:rPr>
        <w:t>Callbacks</w:t>
      </w:r>
    </w:p>
    <w:p w14:paraId="6C953994" w14:textId="2890F5F8" w:rsidR="0089590A" w:rsidRDefault="7CAA5CC7" w:rsidP="1E725CD9">
      <w:pPr>
        <w:spacing w:after="0"/>
      </w:pPr>
      <w:r w:rsidRPr="1E725CD9">
        <w:rPr>
          <w:rFonts w:ascii="Trebuchet MS" w:eastAsia="Trebuchet MS" w:hAnsi="Trebuchet MS" w:cs="Trebuchet MS"/>
          <w:color w:val="000000" w:themeColor="text1"/>
          <w:sz w:val="22"/>
          <w:szCs w:val="22"/>
        </w:rPr>
        <w:t xml:space="preserve">Callbacks will be held Friday, August 26 between 12:00 and 4:00 pm. If you are unable to attend callbacks or can only attend a portion, please communicate this to the director and stage management team </w:t>
      </w:r>
      <w:r w:rsidR="46DC3A1C" w:rsidRPr="1E725CD9">
        <w:rPr>
          <w:rFonts w:ascii="Trebuchet MS" w:eastAsia="Trebuchet MS" w:hAnsi="Trebuchet MS" w:cs="Trebuchet MS"/>
          <w:color w:val="000000" w:themeColor="text1"/>
          <w:sz w:val="22"/>
          <w:szCs w:val="22"/>
        </w:rPr>
        <w:t>at the initial audition</w:t>
      </w:r>
      <w:r w:rsidRPr="1E725CD9">
        <w:rPr>
          <w:rFonts w:ascii="Trebuchet MS" w:eastAsia="Trebuchet MS" w:hAnsi="Trebuchet MS" w:cs="Trebuchet MS"/>
          <w:color w:val="000000" w:themeColor="text1"/>
          <w:sz w:val="22"/>
          <w:szCs w:val="22"/>
        </w:rPr>
        <w:t xml:space="preserve">. Callback invitations will be communicated by email by Thursday evening. Please make certain to check email on Thursday evening.    </w:t>
      </w:r>
    </w:p>
    <w:p w14:paraId="779A1B1E" w14:textId="0209CC67" w:rsidR="0089590A" w:rsidRDefault="0089590A"/>
    <w:p w14:paraId="5BE80667" w14:textId="74E1149E" w:rsidR="0089590A" w:rsidRDefault="7CAA5CC7" w:rsidP="1E725CD9">
      <w:pPr>
        <w:pStyle w:val="Heading1"/>
        <w:spacing w:before="0" w:after="0"/>
      </w:pPr>
      <w:r w:rsidRPr="1E725CD9">
        <w:rPr>
          <w:rFonts w:ascii="Trebuchet MS" w:eastAsia="Trebuchet MS" w:hAnsi="Trebuchet MS" w:cs="Trebuchet MS"/>
          <w:b/>
          <w:bCs/>
          <w:color w:val="000000" w:themeColor="text1"/>
          <w:sz w:val="22"/>
          <w:szCs w:val="22"/>
        </w:rPr>
        <w:t>Conflicts</w:t>
      </w:r>
    </w:p>
    <w:p w14:paraId="0248F938" w14:textId="2DD45A48" w:rsidR="0089590A" w:rsidRDefault="7CAA5CC7" w:rsidP="1E725CD9">
      <w:pPr>
        <w:spacing w:after="0"/>
      </w:pPr>
      <w:r w:rsidRPr="1E725CD9">
        <w:rPr>
          <w:rFonts w:ascii="Trebuchet MS" w:eastAsia="Trebuchet MS" w:hAnsi="Trebuchet MS" w:cs="Trebuchet MS"/>
          <w:color w:val="000000" w:themeColor="text1"/>
          <w:sz w:val="22"/>
          <w:szCs w:val="22"/>
        </w:rPr>
        <w:t xml:space="preserve">Some conflicts during the process may be able to be accommodated provided they are communicated IN ADVANCE. </w:t>
      </w:r>
      <w:r w:rsidRPr="1E725CD9">
        <w:rPr>
          <w:rFonts w:ascii="Trebuchet MS" w:eastAsia="Trebuchet MS" w:hAnsi="Trebuchet MS" w:cs="Trebuchet MS"/>
          <w:b/>
          <w:bCs/>
          <w:color w:val="000000" w:themeColor="text1"/>
          <w:sz w:val="22"/>
          <w:szCs w:val="22"/>
        </w:rPr>
        <w:t>Please list all conflicts</w:t>
      </w:r>
      <w:r w:rsidRPr="1E725CD9">
        <w:rPr>
          <w:rFonts w:ascii="Trebuchet MS" w:eastAsia="Trebuchet MS" w:hAnsi="Trebuchet MS" w:cs="Trebuchet MS"/>
          <w:color w:val="000000" w:themeColor="text1"/>
          <w:sz w:val="22"/>
          <w:szCs w:val="22"/>
        </w:rPr>
        <w:t xml:space="preserve"> from September 1 through October 31 on </w:t>
      </w:r>
      <w:r w:rsidR="164458C5" w:rsidRPr="1E725CD9">
        <w:rPr>
          <w:rFonts w:ascii="Trebuchet MS" w:eastAsia="Trebuchet MS" w:hAnsi="Trebuchet MS" w:cs="Trebuchet MS"/>
          <w:color w:val="000000" w:themeColor="text1"/>
          <w:sz w:val="22"/>
          <w:szCs w:val="22"/>
        </w:rPr>
        <w:t xml:space="preserve">the </w:t>
      </w:r>
      <w:r w:rsidRPr="1E725CD9">
        <w:rPr>
          <w:rFonts w:ascii="Trebuchet MS" w:eastAsia="Trebuchet MS" w:hAnsi="Trebuchet MS" w:cs="Trebuchet MS"/>
          <w:color w:val="000000" w:themeColor="text1"/>
          <w:sz w:val="22"/>
          <w:szCs w:val="22"/>
        </w:rPr>
        <w:t xml:space="preserve">audition information form at the time of your audition. Actors must make arrangements </w:t>
      </w:r>
      <w:r w:rsidRPr="1E725CD9">
        <w:rPr>
          <w:rFonts w:ascii="Trebuchet MS" w:eastAsia="Trebuchet MS" w:hAnsi="Trebuchet MS" w:cs="Trebuchet MS"/>
          <w:color w:val="000000" w:themeColor="text1"/>
          <w:sz w:val="22"/>
          <w:szCs w:val="22"/>
        </w:rPr>
        <w:lastRenderedPageBreak/>
        <w:t xml:space="preserve">with classes, work, and other obligations to be at ALL rehearsals to which they are called unless a conflict has been communicated to and discussed with the director IN ADVANCE.   </w:t>
      </w:r>
    </w:p>
    <w:p w14:paraId="0BC06F50" w14:textId="77777777" w:rsidR="00117589" w:rsidRDefault="00117589" w:rsidP="1E725CD9">
      <w:pPr>
        <w:spacing w:after="0"/>
        <w:rPr>
          <w:rFonts w:ascii="Trebuchet MS" w:eastAsia="Trebuchet MS" w:hAnsi="Trebuchet MS" w:cs="Trebuchet MS"/>
          <w:b/>
          <w:bCs/>
          <w:color w:val="000000" w:themeColor="text1"/>
          <w:sz w:val="22"/>
          <w:szCs w:val="22"/>
        </w:rPr>
      </w:pPr>
    </w:p>
    <w:p w14:paraId="599F0540" w14:textId="2762937A" w:rsidR="0089590A" w:rsidRDefault="7CAA5CC7" w:rsidP="1E725CD9">
      <w:pPr>
        <w:spacing w:after="0"/>
      </w:pPr>
      <w:r w:rsidRPr="1E725CD9">
        <w:rPr>
          <w:rFonts w:ascii="Trebuchet MS" w:eastAsia="Trebuchet MS" w:hAnsi="Trebuchet MS" w:cs="Trebuchet MS"/>
          <w:b/>
          <w:bCs/>
          <w:color w:val="000000" w:themeColor="text1"/>
          <w:sz w:val="22"/>
          <w:szCs w:val="22"/>
        </w:rPr>
        <w:t>Casting Info</w:t>
      </w:r>
    </w:p>
    <w:p w14:paraId="237BB698" w14:textId="20F5822C" w:rsidR="0089590A" w:rsidRDefault="7CAA5CC7" w:rsidP="1E725CD9">
      <w:pPr>
        <w:spacing w:after="0"/>
      </w:pPr>
      <w:r w:rsidRPr="1E725CD9">
        <w:rPr>
          <w:rFonts w:ascii="Trebuchet MS" w:eastAsia="Trebuchet MS" w:hAnsi="Trebuchet MS" w:cs="Trebuchet MS"/>
          <w:color w:val="000000" w:themeColor="text1"/>
          <w:sz w:val="22"/>
          <w:szCs w:val="22"/>
        </w:rPr>
        <w:t xml:space="preserve">Roles are available for 12+ performers. The Normandale Theatre Department holds diversity and inclusion as core values. Please indicate on the audition information form </w:t>
      </w:r>
      <w:r w:rsidR="2A3C5BF1" w:rsidRPr="1E725CD9">
        <w:rPr>
          <w:rFonts w:ascii="Trebuchet MS" w:eastAsia="Trebuchet MS" w:hAnsi="Trebuchet MS" w:cs="Trebuchet MS"/>
          <w:color w:val="000000" w:themeColor="text1"/>
          <w:sz w:val="22"/>
          <w:szCs w:val="22"/>
        </w:rPr>
        <w:t>whether</w:t>
      </w:r>
      <w:r w:rsidRPr="1E725CD9">
        <w:rPr>
          <w:rFonts w:ascii="Trebuchet MS" w:eastAsia="Trebuchet MS" w:hAnsi="Trebuchet MS" w:cs="Trebuchet MS"/>
          <w:color w:val="000000" w:themeColor="text1"/>
          <w:sz w:val="22"/>
          <w:szCs w:val="22"/>
        </w:rPr>
        <w:t xml:space="preserve"> you will accept any role offered to you or if you are specifically interested in a particular role. Please indicate which genders you are open to authentically playing.   </w:t>
      </w:r>
    </w:p>
    <w:p w14:paraId="5048168F" w14:textId="12D8ED29" w:rsidR="0089590A" w:rsidRDefault="7CAA5CC7" w:rsidP="1E725CD9">
      <w:pPr>
        <w:spacing w:after="0"/>
      </w:pPr>
      <w:r w:rsidRPr="1E725CD9">
        <w:rPr>
          <w:rFonts w:ascii="Trebuchet MS" w:eastAsia="Trebuchet MS" w:hAnsi="Trebuchet MS" w:cs="Trebuchet MS"/>
          <w:color w:val="000000" w:themeColor="text1"/>
          <w:sz w:val="22"/>
          <w:szCs w:val="22"/>
        </w:rPr>
        <w:t xml:space="preserve"> </w:t>
      </w:r>
    </w:p>
    <w:p w14:paraId="0543912A" w14:textId="6339B49F" w:rsidR="0089590A" w:rsidRDefault="7CAA5CC7" w:rsidP="1E725CD9">
      <w:pPr>
        <w:spacing w:after="0"/>
      </w:pPr>
      <w:r w:rsidRPr="1E725CD9">
        <w:rPr>
          <w:rFonts w:ascii="Trebuchet MS" w:eastAsia="Trebuchet MS" w:hAnsi="Trebuchet MS" w:cs="Trebuchet MS"/>
          <w:color w:val="000000" w:themeColor="text1"/>
          <w:sz w:val="22"/>
          <w:szCs w:val="22"/>
        </w:rPr>
        <w:t xml:space="preserve">All NCC students who are cast in the show may consider enrolling in THTR 1120: Theatre Performance Practicum if they wish to receive credit for their work on the production. </w:t>
      </w:r>
    </w:p>
    <w:p w14:paraId="39DAE3BA" w14:textId="071655F2" w:rsidR="0089590A" w:rsidRDefault="0089590A"/>
    <w:p w14:paraId="234084CC" w14:textId="28F50B77" w:rsidR="0089590A" w:rsidRDefault="7CAA5CC7" w:rsidP="1E725CD9">
      <w:pPr>
        <w:pStyle w:val="Heading1"/>
        <w:shd w:val="clear" w:color="auto" w:fill="FFFFFF" w:themeFill="background1"/>
        <w:spacing w:before="0" w:after="0"/>
      </w:pPr>
      <w:r w:rsidRPr="1E725CD9">
        <w:rPr>
          <w:rFonts w:ascii="Trebuchet MS" w:eastAsia="Trebuchet MS" w:hAnsi="Trebuchet MS" w:cs="Trebuchet MS"/>
          <w:b/>
          <w:bCs/>
          <w:color w:val="000000" w:themeColor="text1"/>
          <w:sz w:val="22"/>
          <w:szCs w:val="22"/>
        </w:rPr>
        <w:t>Kennedy Center American College Theatre Festival Participation</w:t>
      </w:r>
    </w:p>
    <w:p w14:paraId="0F9C51CF" w14:textId="2FD16643" w:rsidR="0089590A" w:rsidRDefault="7CAA5CC7" w:rsidP="1E725CD9">
      <w:pPr>
        <w:shd w:val="clear" w:color="auto" w:fill="FFFFFF" w:themeFill="background1"/>
        <w:spacing w:after="0"/>
      </w:pPr>
      <w:r w:rsidRPr="1E725CD9">
        <w:rPr>
          <w:rFonts w:ascii="Trebuchet MS" w:eastAsia="Trebuchet MS" w:hAnsi="Trebuchet MS" w:cs="Trebuchet MS"/>
          <w:color w:val="000000" w:themeColor="text1"/>
          <w:sz w:val="22"/>
          <w:szCs w:val="22"/>
        </w:rPr>
        <w:t>This production</w:t>
      </w:r>
      <w:r w:rsidRPr="1E725CD9">
        <w:rPr>
          <w:rFonts w:ascii="Trebuchet MS" w:eastAsia="Trebuchet MS" w:hAnsi="Trebuchet MS" w:cs="Trebuchet MS"/>
          <w:i/>
          <w:iCs/>
          <w:color w:val="000000" w:themeColor="text1"/>
          <w:sz w:val="22"/>
          <w:szCs w:val="22"/>
        </w:rPr>
        <w:t xml:space="preserve"> </w:t>
      </w:r>
      <w:r w:rsidRPr="1E725CD9">
        <w:rPr>
          <w:rFonts w:ascii="Trebuchet MS" w:eastAsia="Trebuchet MS" w:hAnsi="Trebuchet MS" w:cs="Trebuchet MS"/>
          <w:color w:val="000000" w:themeColor="text1"/>
          <w:sz w:val="22"/>
          <w:szCs w:val="22"/>
        </w:rPr>
        <w:t xml:space="preserve">will be entered in the American College Theatre Festival (KCACTF). This means that the production will receive a response from an outside guest after one of the performances. Actors and crew are required to attend this response. Individual performers as well as the production </w:t>
      </w:r>
      <w:r w:rsidR="12669779" w:rsidRPr="1E725CD9">
        <w:rPr>
          <w:rFonts w:ascii="Trebuchet MS" w:eastAsia="Trebuchet MS" w:hAnsi="Trebuchet MS" w:cs="Trebuchet MS"/>
          <w:color w:val="000000" w:themeColor="text1"/>
          <w:sz w:val="22"/>
          <w:szCs w:val="22"/>
        </w:rPr>
        <w:t>may</w:t>
      </w:r>
      <w:r w:rsidRPr="1E725CD9">
        <w:rPr>
          <w:rFonts w:ascii="Trebuchet MS" w:eastAsia="Trebuchet MS" w:hAnsi="Trebuchet MS" w:cs="Trebuchet MS"/>
          <w:color w:val="000000" w:themeColor="text1"/>
          <w:sz w:val="22"/>
          <w:szCs w:val="22"/>
        </w:rPr>
        <w:t xml:space="preserve"> have the opportunity to be invited to participate at the Festival in January 2027. If you’d like more information on the ACTF, please talk to Anne.</w:t>
      </w:r>
    </w:p>
    <w:p w14:paraId="1477B7DA" w14:textId="33DAD07C" w:rsidR="0089590A" w:rsidRDefault="0089590A" w:rsidP="1E725CD9">
      <w:pPr>
        <w:shd w:val="clear" w:color="auto" w:fill="FFFFFF" w:themeFill="background1"/>
        <w:spacing w:after="0"/>
      </w:pPr>
    </w:p>
    <w:p w14:paraId="1CC4F555" w14:textId="283C9492" w:rsidR="0089590A" w:rsidRDefault="7CAA5CC7" w:rsidP="1E725CD9">
      <w:pPr>
        <w:shd w:val="clear" w:color="auto" w:fill="FFFFFF" w:themeFill="background1"/>
        <w:spacing w:after="0"/>
      </w:pPr>
      <w:r w:rsidRPr="1E725CD9">
        <w:rPr>
          <w:rFonts w:ascii="Trebuchet MS" w:eastAsia="Trebuchet MS" w:hAnsi="Trebuchet MS" w:cs="Trebuchet MS"/>
          <w:color w:val="000000" w:themeColor="text1"/>
          <w:sz w:val="22"/>
          <w:szCs w:val="22"/>
        </w:rPr>
        <w:t xml:space="preserve"> </w:t>
      </w:r>
    </w:p>
    <w:p w14:paraId="6737CEDF" w14:textId="237BC281" w:rsidR="0089590A" w:rsidRDefault="7CAA5CC7" w:rsidP="1E725CD9">
      <w:pPr>
        <w:pStyle w:val="Heading1"/>
        <w:shd w:val="clear" w:color="auto" w:fill="FFFFFF" w:themeFill="background1"/>
        <w:spacing w:before="0" w:after="0"/>
      </w:pPr>
      <w:r w:rsidRPr="1E725CD9">
        <w:rPr>
          <w:rFonts w:ascii="Trebuchet MS" w:eastAsia="Trebuchet MS" w:hAnsi="Trebuchet MS" w:cs="Trebuchet MS"/>
          <w:b/>
          <w:bCs/>
          <w:color w:val="000000" w:themeColor="text1"/>
          <w:sz w:val="22"/>
          <w:szCs w:val="22"/>
        </w:rPr>
        <w:t xml:space="preserve">Content Disclosures </w:t>
      </w:r>
    </w:p>
    <w:p w14:paraId="0CF034DF" w14:textId="68DCA402" w:rsidR="0089590A" w:rsidRDefault="7CAA5CC7" w:rsidP="1E725CD9">
      <w:pPr>
        <w:shd w:val="clear" w:color="auto" w:fill="FFFFFF" w:themeFill="background1"/>
        <w:spacing w:after="0"/>
      </w:pPr>
      <w:r w:rsidRPr="1E725CD9">
        <w:rPr>
          <w:rFonts w:ascii="Trebuchet MS" w:eastAsia="Trebuchet MS" w:hAnsi="Trebuchet MS" w:cs="Trebuchet MS"/>
          <w:color w:val="000000" w:themeColor="text1"/>
          <w:sz w:val="22"/>
          <w:szCs w:val="22"/>
        </w:rPr>
        <w:t xml:space="preserve">The script includes generalized discussions of acts of terror, death, and grief. </w:t>
      </w:r>
    </w:p>
    <w:p w14:paraId="00A14F78" w14:textId="1D763E42" w:rsidR="0089590A" w:rsidRDefault="0089590A" w:rsidP="1E725CD9">
      <w:pPr>
        <w:shd w:val="clear" w:color="auto" w:fill="FFFFFF" w:themeFill="background1"/>
        <w:spacing w:after="0"/>
        <w:rPr>
          <w:rFonts w:ascii="Trebuchet MS" w:eastAsia="Trebuchet MS" w:hAnsi="Trebuchet MS" w:cs="Trebuchet MS"/>
          <w:color w:val="000000" w:themeColor="text1"/>
          <w:sz w:val="22"/>
          <w:szCs w:val="22"/>
        </w:rPr>
      </w:pPr>
    </w:p>
    <w:p w14:paraId="5A919A76" w14:textId="796E37E3" w:rsidR="0089590A" w:rsidRDefault="7CAA5CC7" w:rsidP="1E725CD9">
      <w:pPr>
        <w:shd w:val="clear" w:color="auto" w:fill="FFFFFF" w:themeFill="background1"/>
        <w:spacing w:after="0"/>
      </w:pPr>
      <w:r w:rsidRPr="1E725CD9">
        <w:rPr>
          <w:rFonts w:ascii="Trebuchet MS" w:eastAsia="Trebuchet MS" w:hAnsi="Trebuchet MS" w:cs="Trebuchet MS"/>
          <w:color w:val="000000" w:themeColor="text1"/>
          <w:sz w:val="22"/>
          <w:szCs w:val="22"/>
        </w:rPr>
        <w:t xml:space="preserve">This production includes profanity. </w:t>
      </w:r>
    </w:p>
    <w:p w14:paraId="1384E596" w14:textId="250DA78B" w:rsidR="0089590A" w:rsidRDefault="0089590A" w:rsidP="1E725CD9">
      <w:pPr>
        <w:shd w:val="clear" w:color="auto" w:fill="FFFFFF" w:themeFill="background1"/>
        <w:spacing w:after="0"/>
        <w:rPr>
          <w:rFonts w:ascii="Trebuchet MS" w:eastAsia="Trebuchet MS" w:hAnsi="Trebuchet MS" w:cs="Trebuchet MS"/>
          <w:color w:val="000000" w:themeColor="text1"/>
          <w:sz w:val="22"/>
          <w:szCs w:val="22"/>
        </w:rPr>
      </w:pPr>
    </w:p>
    <w:p w14:paraId="7CF8CBDC" w14:textId="5DDB048E" w:rsidR="0089590A" w:rsidRDefault="7CAA5CC7" w:rsidP="1E725CD9">
      <w:pPr>
        <w:shd w:val="clear" w:color="auto" w:fill="FFFFFF" w:themeFill="background1"/>
        <w:spacing w:after="0"/>
      </w:pPr>
      <w:r w:rsidRPr="1E725CD9">
        <w:rPr>
          <w:rFonts w:ascii="Trebuchet MS" w:eastAsia="Trebuchet MS" w:hAnsi="Trebuchet MS" w:cs="Trebuchet MS"/>
          <w:color w:val="000000" w:themeColor="text1"/>
          <w:sz w:val="22"/>
          <w:szCs w:val="22"/>
        </w:rPr>
        <w:t xml:space="preserve">This production includes G-rated physical intimacy. Specifically, the characters of Nick and Diane kiss. The kisses will be staged using </w:t>
      </w:r>
      <w:r w:rsidR="08332C07" w:rsidRPr="1E725CD9">
        <w:rPr>
          <w:rFonts w:ascii="Trebuchet MS" w:eastAsia="Trebuchet MS" w:hAnsi="Trebuchet MS" w:cs="Trebuchet MS"/>
          <w:color w:val="000000" w:themeColor="text1"/>
          <w:sz w:val="22"/>
          <w:szCs w:val="22"/>
        </w:rPr>
        <w:t>consent-based</w:t>
      </w:r>
      <w:r w:rsidRPr="1E725CD9">
        <w:rPr>
          <w:rFonts w:ascii="Trebuchet MS" w:eastAsia="Trebuchet MS" w:hAnsi="Trebuchet MS" w:cs="Trebuchet MS"/>
          <w:color w:val="000000" w:themeColor="text1"/>
          <w:sz w:val="22"/>
          <w:szCs w:val="22"/>
        </w:rPr>
        <w:t xml:space="preserve"> practices.</w:t>
      </w:r>
    </w:p>
    <w:p w14:paraId="63534C61" w14:textId="1B89E76F" w:rsidR="0089590A" w:rsidRDefault="0089590A" w:rsidP="1E725CD9">
      <w:pPr>
        <w:shd w:val="clear" w:color="auto" w:fill="FFFFFF" w:themeFill="background1"/>
        <w:spacing w:after="0"/>
        <w:rPr>
          <w:rFonts w:ascii="Trebuchet MS" w:eastAsia="Trebuchet MS" w:hAnsi="Trebuchet MS" w:cs="Trebuchet MS"/>
          <w:color w:val="000000" w:themeColor="text1"/>
          <w:sz w:val="22"/>
          <w:szCs w:val="22"/>
        </w:rPr>
      </w:pPr>
    </w:p>
    <w:p w14:paraId="433602B0" w14:textId="3E054CB7" w:rsidR="0089590A" w:rsidRDefault="7CAA5CC7" w:rsidP="1E725CD9">
      <w:pPr>
        <w:shd w:val="clear" w:color="auto" w:fill="FFFFFF" w:themeFill="background1"/>
        <w:spacing w:after="0"/>
      </w:pPr>
      <w:r w:rsidRPr="1E725CD9">
        <w:rPr>
          <w:rFonts w:ascii="Trebuchet MS" w:eastAsia="Trebuchet MS" w:hAnsi="Trebuchet MS" w:cs="Trebuchet MS"/>
          <w:color w:val="000000" w:themeColor="text1"/>
          <w:sz w:val="22"/>
          <w:szCs w:val="22"/>
        </w:rPr>
        <w:t xml:space="preserve">This production will include choreography. This may include movement where actors come into physical contact with one another. </w:t>
      </w:r>
    </w:p>
    <w:p w14:paraId="5393F934" w14:textId="09D165DC" w:rsidR="0089590A" w:rsidRDefault="0089590A" w:rsidP="1E725CD9">
      <w:pPr>
        <w:shd w:val="clear" w:color="auto" w:fill="FFFFFF" w:themeFill="background1"/>
        <w:spacing w:after="0"/>
        <w:rPr>
          <w:rFonts w:ascii="Trebuchet MS" w:eastAsia="Trebuchet MS" w:hAnsi="Trebuchet MS" w:cs="Trebuchet MS"/>
          <w:color w:val="000000" w:themeColor="text1"/>
          <w:sz w:val="22"/>
          <w:szCs w:val="22"/>
        </w:rPr>
      </w:pPr>
    </w:p>
    <w:p w14:paraId="6BEE32CF" w14:textId="0F5B27FA" w:rsidR="0089590A" w:rsidRDefault="7CAA5CC7" w:rsidP="1E725CD9">
      <w:pPr>
        <w:shd w:val="clear" w:color="auto" w:fill="FFFFFF" w:themeFill="background1"/>
        <w:spacing w:after="0"/>
      </w:pPr>
      <w:r w:rsidRPr="1E725CD9">
        <w:rPr>
          <w:rFonts w:ascii="Trebuchet MS" w:eastAsia="Trebuchet MS" w:hAnsi="Trebuchet MS" w:cs="Trebuchet MS"/>
          <w:color w:val="000000" w:themeColor="text1"/>
          <w:sz w:val="22"/>
          <w:szCs w:val="22"/>
        </w:rPr>
        <w:t xml:space="preserve">Please indicate on your audition sheet if you have boundaries that need to be considered given the above content.   </w:t>
      </w:r>
    </w:p>
    <w:p w14:paraId="7C2AE401" w14:textId="0ADDACD5" w:rsidR="0089590A" w:rsidRDefault="0089590A" w:rsidP="1E725CD9">
      <w:pPr>
        <w:shd w:val="clear" w:color="auto" w:fill="FFFFFF" w:themeFill="background1"/>
        <w:spacing w:after="0"/>
        <w:jc w:val="center"/>
        <w:rPr>
          <w:rFonts w:ascii="Trebuchet MS" w:eastAsia="Trebuchet MS" w:hAnsi="Trebuchet MS" w:cs="Trebuchet MS"/>
          <w:b/>
          <w:bCs/>
          <w:i/>
          <w:iCs/>
          <w:color w:val="000000" w:themeColor="text1"/>
          <w:sz w:val="22"/>
          <w:szCs w:val="22"/>
        </w:rPr>
      </w:pPr>
    </w:p>
    <w:p w14:paraId="12F187FD" w14:textId="32B3D171" w:rsidR="0089590A" w:rsidRDefault="0089590A" w:rsidP="1E725CD9">
      <w:pPr>
        <w:shd w:val="clear" w:color="auto" w:fill="FFFFFF" w:themeFill="background1"/>
        <w:spacing w:after="0"/>
        <w:jc w:val="center"/>
        <w:rPr>
          <w:rFonts w:ascii="Trebuchet MS" w:eastAsia="Trebuchet MS" w:hAnsi="Trebuchet MS" w:cs="Trebuchet MS"/>
          <w:b/>
          <w:bCs/>
          <w:i/>
          <w:iCs/>
          <w:color w:val="000000" w:themeColor="text1"/>
          <w:sz w:val="22"/>
          <w:szCs w:val="22"/>
        </w:rPr>
      </w:pPr>
    </w:p>
    <w:p w14:paraId="17A19B00" w14:textId="2F3FF8A1" w:rsidR="0089590A" w:rsidRDefault="7CAA5CC7" w:rsidP="1E725CD9">
      <w:pPr>
        <w:shd w:val="clear" w:color="auto" w:fill="FFFFFF" w:themeFill="background1"/>
        <w:spacing w:after="0"/>
        <w:jc w:val="center"/>
      </w:pPr>
      <w:r w:rsidRPr="1E725CD9">
        <w:rPr>
          <w:rFonts w:ascii="Trebuchet MS" w:eastAsia="Trebuchet MS" w:hAnsi="Trebuchet MS" w:cs="Trebuchet MS"/>
          <w:b/>
          <w:bCs/>
          <w:i/>
          <w:iCs/>
          <w:color w:val="000000" w:themeColor="text1"/>
          <w:sz w:val="22"/>
          <w:szCs w:val="22"/>
        </w:rPr>
        <w:t xml:space="preserve">It is vital that you fill out the audition information form completely and honestly </w:t>
      </w:r>
      <w:r w:rsidR="5BC7B133" w:rsidRPr="1E725CD9">
        <w:rPr>
          <w:rFonts w:ascii="Trebuchet MS" w:eastAsia="Trebuchet MS" w:hAnsi="Trebuchet MS" w:cs="Trebuchet MS"/>
          <w:b/>
          <w:bCs/>
          <w:i/>
          <w:iCs/>
          <w:color w:val="000000" w:themeColor="text1"/>
          <w:sz w:val="22"/>
          <w:szCs w:val="22"/>
        </w:rPr>
        <w:t>based on</w:t>
      </w:r>
      <w:r w:rsidRPr="1E725CD9">
        <w:rPr>
          <w:rFonts w:ascii="Trebuchet MS" w:eastAsia="Trebuchet MS" w:hAnsi="Trebuchet MS" w:cs="Trebuchet MS"/>
          <w:b/>
          <w:bCs/>
          <w:i/>
          <w:iCs/>
          <w:color w:val="000000" w:themeColor="text1"/>
          <w:sz w:val="22"/>
          <w:szCs w:val="22"/>
        </w:rPr>
        <w:t xml:space="preserve"> the above information. If you have information that you would prefer NOT to share in writing on the audition form, please share with the director in person at the time of your audition. </w:t>
      </w:r>
      <w:r w:rsidRPr="1E725CD9">
        <w:rPr>
          <w:rFonts w:ascii="Trebuchet MS" w:eastAsia="Trebuchet MS" w:hAnsi="Trebuchet MS" w:cs="Trebuchet MS"/>
          <w:color w:val="000000" w:themeColor="text1"/>
          <w:sz w:val="22"/>
          <w:szCs w:val="22"/>
        </w:rPr>
        <w:t xml:space="preserve"> </w:t>
      </w:r>
    </w:p>
    <w:p w14:paraId="0602AD15" w14:textId="44BAE8EA" w:rsidR="0089590A" w:rsidRDefault="0089590A"/>
    <w:p w14:paraId="2C078E63" w14:textId="3B2DF495" w:rsidR="0089590A" w:rsidRDefault="0089590A" w:rsidP="1E725CD9">
      <w:pPr>
        <w:rPr>
          <w:rFonts w:ascii="Trebuchet MS" w:eastAsia="Trebuchet MS" w:hAnsi="Trebuchet MS" w:cs="Trebuchet MS"/>
          <w:color w:val="000000" w:themeColor="text1"/>
          <w:sz w:val="22"/>
          <w:szCs w:val="22"/>
        </w:rPr>
      </w:pPr>
    </w:p>
    <w:sectPr w:rsidR="008959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117"/>
  <w:proofState w:spelling="clean" w:grammar="clean"/>
  <w:documentProtection w:edit="readOnly" w:enforcement="1" w:cryptProviderType="rsaAES" w:cryptAlgorithmClass="hash" w:cryptAlgorithmType="typeAny" w:cryptAlgorithmSid="14" w:cryptSpinCount="100000" w:hash="w1fhBTLuKzMd3E2/zwRsN/ylWeWHx+v6uBVRj9kEujZUhAKYKmp+zUtlX78ux5fhMtVQb1T20ikGdFOoq4ga+w==" w:salt="GWjJwyZU0ssUdYvzreB4rA=="/>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FFF8BB6"/>
    <w:rsid w:val="00117589"/>
    <w:rsid w:val="00125332"/>
    <w:rsid w:val="002B6078"/>
    <w:rsid w:val="005B7F61"/>
    <w:rsid w:val="006D712D"/>
    <w:rsid w:val="006E0DAC"/>
    <w:rsid w:val="008337C5"/>
    <w:rsid w:val="00887B70"/>
    <w:rsid w:val="0089590A"/>
    <w:rsid w:val="00AE01C9"/>
    <w:rsid w:val="00D011FF"/>
    <w:rsid w:val="00DF0ACE"/>
    <w:rsid w:val="08332C07"/>
    <w:rsid w:val="0E3A14E6"/>
    <w:rsid w:val="12669779"/>
    <w:rsid w:val="164458C5"/>
    <w:rsid w:val="1E725CD9"/>
    <w:rsid w:val="2A3C5BF1"/>
    <w:rsid w:val="3FFF8BB6"/>
    <w:rsid w:val="46DC3A1C"/>
    <w:rsid w:val="4BAE45E5"/>
    <w:rsid w:val="587778D1"/>
    <w:rsid w:val="5BAC24EE"/>
    <w:rsid w:val="5BC7B133"/>
    <w:rsid w:val="6B00BC62"/>
    <w:rsid w:val="6DCBDC56"/>
    <w:rsid w:val="783E5872"/>
    <w:rsid w:val="7B5BBB06"/>
    <w:rsid w:val="7CAA5C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78E222"/>
  <w15:chartTrackingRefBased/>
  <w15:docId w15:val="{B05D9C9D-BD7B-9642-BDD5-C8C8DCF38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1E725C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585</Words>
  <Characters>3335</Characters>
  <Application>Microsoft Office Word</Application>
  <DocSecurity>10</DocSecurity>
  <Lines>27</Lines>
  <Paragraphs>7</Paragraphs>
  <ScaleCrop>false</ScaleCrop>
  <Company/>
  <LinksUpToDate>false</LinksUpToDate>
  <CharactersWithSpaces>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Byrd, Anne M</dc:creator>
  <cp:keywords/>
  <dc:description/>
  <cp:lastModifiedBy>Barr, Terrill E</cp:lastModifiedBy>
  <cp:revision>8</cp:revision>
  <dcterms:created xsi:type="dcterms:W3CDTF">2026-08-01T20:12:00Z</dcterms:created>
  <dcterms:modified xsi:type="dcterms:W3CDTF">2026-08-03T16:54:00Z</dcterms:modified>
</cp:coreProperties>
</file>